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81B8" w14:textId="69290EDD" w:rsidR="0023172E" w:rsidRPr="0023172E" w:rsidRDefault="0023172E" w:rsidP="00A3106B">
      <w:pPr>
        <w:spacing w:after="0"/>
        <w:rPr>
          <w:rFonts w:ascii="Verdana" w:hAnsi="Verdana"/>
          <w:b/>
          <w:bCs/>
          <w:color w:val="002060"/>
        </w:rPr>
      </w:pPr>
      <w:r w:rsidRPr="0023172E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672C1D1C" wp14:editId="74135C2D">
            <wp:simplePos x="0" y="0"/>
            <wp:positionH relativeFrom="column">
              <wp:posOffset>-742950</wp:posOffset>
            </wp:positionH>
            <wp:positionV relativeFrom="paragraph">
              <wp:posOffset>-924560</wp:posOffset>
            </wp:positionV>
            <wp:extent cx="7653600" cy="1458000"/>
            <wp:effectExtent l="0" t="0" r="508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C85E6" w14:textId="77777777" w:rsidR="0023172E" w:rsidRPr="0023172E" w:rsidRDefault="0023172E" w:rsidP="00A3106B">
      <w:pPr>
        <w:spacing w:after="0"/>
        <w:rPr>
          <w:rFonts w:ascii="Verdana" w:hAnsi="Verdana"/>
          <w:b/>
          <w:bCs/>
          <w:color w:val="002060"/>
        </w:rPr>
      </w:pPr>
    </w:p>
    <w:p w14:paraId="701A468E" w14:textId="77777777" w:rsidR="0023172E" w:rsidRPr="0023172E" w:rsidRDefault="0023172E" w:rsidP="0023172E">
      <w:pPr>
        <w:pStyle w:val="BodyText2"/>
        <w:ind w:left="0"/>
        <w:rPr>
          <w:rFonts w:eastAsia="Times New Roman"/>
          <w:sz w:val="36"/>
          <w:szCs w:val="36"/>
        </w:rPr>
      </w:pPr>
    </w:p>
    <w:p w14:paraId="303306D2" w14:textId="77777777" w:rsidR="0023172E" w:rsidRPr="0023172E" w:rsidRDefault="0023172E" w:rsidP="0023172E">
      <w:pPr>
        <w:pStyle w:val="BodyText2"/>
        <w:ind w:left="0"/>
        <w:rPr>
          <w:rFonts w:eastAsia="Times New Roman"/>
          <w:sz w:val="36"/>
          <w:szCs w:val="36"/>
        </w:rPr>
      </w:pPr>
    </w:p>
    <w:p w14:paraId="55A523E1" w14:textId="77777777" w:rsidR="002274A4" w:rsidRDefault="002274A4" w:rsidP="0023172E">
      <w:pPr>
        <w:pStyle w:val="BodyText2"/>
        <w:ind w:left="0"/>
        <w:rPr>
          <w:rFonts w:eastAsia="Times New Roman"/>
          <w:sz w:val="36"/>
          <w:szCs w:val="36"/>
        </w:rPr>
      </w:pPr>
    </w:p>
    <w:p w14:paraId="2E32437C" w14:textId="088EFD30" w:rsidR="002274A4" w:rsidRDefault="002274A4" w:rsidP="0023172E">
      <w:pPr>
        <w:pStyle w:val="BodyText2"/>
        <w:ind w:left="0"/>
        <w:rPr>
          <w:rFonts w:eastAsia="Times New Roman"/>
          <w:sz w:val="36"/>
          <w:szCs w:val="36"/>
        </w:rPr>
      </w:pPr>
      <w:r w:rsidRPr="0023172E">
        <w:rPr>
          <w:rFonts w:eastAsia="Times New Roman"/>
          <w:sz w:val="36"/>
          <w:szCs w:val="36"/>
        </w:rPr>
        <w:t>‘Lente in West’</w:t>
      </w:r>
    </w:p>
    <w:p w14:paraId="3744F01A" w14:textId="0119195F" w:rsidR="0023172E" w:rsidRPr="002274A4" w:rsidRDefault="00E567E2" w:rsidP="0023172E">
      <w:pPr>
        <w:pStyle w:val="BodyText2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Verwerking van de gespreksvragen</w:t>
      </w:r>
      <w:r w:rsidR="002274A4">
        <w:rPr>
          <w:rFonts w:eastAsia="Times New Roman"/>
          <w:sz w:val="24"/>
          <w:szCs w:val="24"/>
        </w:rPr>
        <w:t xml:space="preserve"> </w:t>
      </w:r>
      <w:r w:rsidR="00385395">
        <w:rPr>
          <w:rFonts w:eastAsia="Times New Roman"/>
          <w:sz w:val="24"/>
          <w:szCs w:val="24"/>
        </w:rPr>
        <w:br/>
      </w:r>
      <w:r w:rsidR="002274A4" w:rsidRPr="002274A4">
        <w:rPr>
          <w:rFonts w:eastAsia="Times New Roman"/>
          <w:sz w:val="24"/>
          <w:szCs w:val="24"/>
        </w:rPr>
        <w:t>(</w:t>
      </w:r>
      <w:bookmarkStart w:id="0" w:name="_Hlk100222800"/>
      <w:r w:rsidR="002274A4" w:rsidRPr="002274A4">
        <w:rPr>
          <w:rFonts w:eastAsia="Times New Roman"/>
          <w:sz w:val="24"/>
          <w:szCs w:val="24"/>
        </w:rPr>
        <w:t>kringen</w:t>
      </w:r>
      <w:r w:rsidR="002274A4">
        <w:rPr>
          <w:rFonts w:eastAsia="Times New Roman"/>
          <w:sz w:val="24"/>
          <w:szCs w:val="24"/>
        </w:rPr>
        <w:t xml:space="preserve">, </w:t>
      </w:r>
      <w:r w:rsidR="002274A4" w:rsidRPr="002274A4">
        <w:rPr>
          <w:rFonts w:eastAsia="Times New Roman"/>
          <w:sz w:val="24"/>
          <w:szCs w:val="24"/>
        </w:rPr>
        <w:t>jeugdwerk</w:t>
      </w:r>
      <w:r w:rsidR="002274A4">
        <w:rPr>
          <w:rFonts w:eastAsia="Times New Roman"/>
          <w:sz w:val="24"/>
          <w:szCs w:val="24"/>
        </w:rPr>
        <w:t>,</w:t>
      </w:r>
      <w:r w:rsidR="00385395">
        <w:rPr>
          <w:rFonts w:eastAsia="Times New Roman"/>
          <w:sz w:val="24"/>
          <w:szCs w:val="24"/>
        </w:rPr>
        <w:t xml:space="preserve"> </w:t>
      </w:r>
      <w:r w:rsidR="002274A4" w:rsidRPr="002274A4">
        <w:rPr>
          <w:rFonts w:eastAsia="Times New Roman"/>
          <w:sz w:val="24"/>
          <w:szCs w:val="24"/>
        </w:rPr>
        <w:t xml:space="preserve">gemeenteavond, </w:t>
      </w:r>
      <w:r w:rsidR="00385395">
        <w:rPr>
          <w:rFonts w:eastAsia="Times New Roman"/>
          <w:sz w:val="24"/>
          <w:szCs w:val="24"/>
        </w:rPr>
        <w:t>leeftijdsgroepen, etc.</w:t>
      </w:r>
      <w:r w:rsidR="002274A4" w:rsidRPr="002274A4">
        <w:rPr>
          <w:rFonts w:eastAsia="Times New Roman"/>
          <w:sz w:val="24"/>
          <w:szCs w:val="24"/>
        </w:rPr>
        <w:t>)</w:t>
      </w:r>
      <w:r w:rsidR="0023172E" w:rsidRPr="002274A4">
        <w:rPr>
          <w:rFonts w:eastAsia="Times New Roman"/>
          <w:sz w:val="24"/>
          <w:szCs w:val="24"/>
        </w:rPr>
        <w:t xml:space="preserve"> </w:t>
      </w:r>
      <w:bookmarkEnd w:id="0"/>
    </w:p>
    <w:p w14:paraId="41101635" w14:textId="77777777" w:rsidR="005A3480" w:rsidRDefault="005A3480" w:rsidP="0023172E">
      <w:pPr>
        <w:pStyle w:val="BodyText2"/>
        <w:ind w:left="0"/>
      </w:pPr>
      <w:bookmarkStart w:id="1" w:name="_Hlk97807634"/>
    </w:p>
    <w:p w14:paraId="449B8EED" w14:textId="6E976524" w:rsidR="0023172E" w:rsidRPr="0023172E" w:rsidRDefault="0023172E" w:rsidP="0023172E">
      <w:pPr>
        <w:pStyle w:val="BodyText2"/>
        <w:ind w:left="0"/>
      </w:pPr>
      <w:r w:rsidRPr="0023172E">
        <w:t xml:space="preserve">Datum: </w:t>
      </w:r>
      <w:r w:rsidR="00E47E1E">
        <w:t>7 april</w:t>
      </w:r>
      <w:r w:rsidRPr="0023172E">
        <w:t xml:space="preserve"> 2022</w:t>
      </w:r>
      <w:r w:rsidRPr="0023172E">
        <w:br/>
      </w:r>
    </w:p>
    <w:bookmarkEnd w:id="1"/>
    <w:p w14:paraId="5C6C743D" w14:textId="77777777" w:rsidR="0023172E" w:rsidRPr="0023172E" w:rsidRDefault="0023172E" w:rsidP="00A3106B">
      <w:pPr>
        <w:spacing w:after="0"/>
        <w:rPr>
          <w:rFonts w:ascii="Verdana" w:hAnsi="Verdana"/>
          <w:b/>
          <w:bCs/>
          <w:color w:val="002060"/>
        </w:rPr>
      </w:pPr>
    </w:p>
    <w:p w14:paraId="27F4C77F" w14:textId="74961D63" w:rsidR="00B60958" w:rsidRDefault="00A96D79" w:rsidP="00A3106B">
      <w:pPr>
        <w:spacing w:after="0"/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Enkele</w:t>
      </w:r>
      <w:r w:rsidR="00E567E2">
        <w:rPr>
          <w:rFonts w:ascii="Verdana" w:hAnsi="Verdana"/>
          <w:b/>
          <w:bCs/>
          <w:color w:val="002060"/>
        </w:rPr>
        <w:t xml:space="preserve"> opmerkingen</w:t>
      </w:r>
      <w:r w:rsidR="00E671FD">
        <w:rPr>
          <w:rFonts w:ascii="Verdana" w:hAnsi="Verdana"/>
          <w:b/>
          <w:bCs/>
          <w:color w:val="002060"/>
        </w:rPr>
        <w:t xml:space="preserve"> vooraf</w:t>
      </w:r>
    </w:p>
    <w:p w14:paraId="1642660F" w14:textId="38893774" w:rsidR="00B60958" w:rsidRDefault="00B60958" w:rsidP="00A96D79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Plan een bijeenkomst tussen </w:t>
      </w:r>
      <w:r w:rsidR="008D7508">
        <w:rPr>
          <w:rFonts w:ascii="Verdana" w:hAnsi="Verdana"/>
          <w:color w:val="002060"/>
        </w:rPr>
        <w:t>6 en 10 juni, de terugkoppeling moet 13 juni binnen zijn</w:t>
      </w:r>
    </w:p>
    <w:p w14:paraId="73714CFF" w14:textId="40620DF2" w:rsidR="008D7508" w:rsidRDefault="008D7508" w:rsidP="008D7508">
      <w:pPr>
        <w:pStyle w:val="ListParagraph"/>
        <w:numPr>
          <w:ilvl w:val="1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Tussen 30 mei en 10 juni kan ook maar dan mis je de dienst van 5 juni</w:t>
      </w:r>
    </w:p>
    <w:p w14:paraId="43AAD275" w14:textId="3DF25F64" w:rsidR="00A96D79" w:rsidRDefault="00A96D79" w:rsidP="00A96D79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Deel de tijd voor de bespreking van de vragen in 3 stukken, hiermee voorkom je dat er geen tijd overblijft voor vraag 3.</w:t>
      </w:r>
    </w:p>
    <w:p w14:paraId="2C2176A2" w14:textId="7BFD34AB" w:rsidR="00A96D79" w:rsidRPr="00A96D79" w:rsidRDefault="00A96D79" w:rsidP="00A96D79">
      <w:pPr>
        <w:pStyle w:val="ListParagraph"/>
        <w:numPr>
          <w:ilvl w:val="0"/>
          <w:numId w:val="18"/>
        </w:numPr>
        <w:rPr>
          <w:rFonts w:ascii="Verdana" w:hAnsi="Verdana"/>
          <w:color w:val="002060"/>
        </w:rPr>
      </w:pPr>
      <w:r w:rsidRPr="00A96D79">
        <w:rPr>
          <w:rFonts w:ascii="Verdana" w:hAnsi="Verdana"/>
          <w:color w:val="002060"/>
        </w:rPr>
        <w:t xml:space="preserve">Stuur “ </w:t>
      </w:r>
      <w:r w:rsidRPr="008D7508">
        <w:rPr>
          <w:rFonts w:ascii="Verdana" w:hAnsi="Verdana"/>
          <w:i/>
          <w:iCs/>
          <w:color w:val="002060"/>
        </w:rPr>
        <w:t>Lente in West - Handleiding voor het gesprek in de gemeente</w:t>
      </w:r>
      <w:r>
        <w:rPr>
          <w:rFonts w:ascii="Verdana" w:hAnsi="Verdana"/>
          <w:color w:val="002060"/>
        </w:rPr>
        <w:t xml:space="preserve">” </w:t>
      </w:r>
      <w:r w:rsidR="001C6EBA">
        <w:rPr>
          <w:rFonts w:ascii="Verdana" w:hAnsi="Verdana"/>
          <w:color w:val="002060"/>
        </w:rPr>
        <w:t xml:space="preserve">ruim </w:t>
      </w:r>
      <w:r>
        <w:rPr>
          <w:rFonts w:ascii="Verdana" w:hAnsi="Verdana"/>
          <w:color w:val="002060"/>
        </w:rPr>
        <w:t>voor de bespreking</w:t>
      </w:r>
      <w:r w:rsidR="001C6EBA">
        <w:rPr>
          <w:rFonts w:ascii="Verdana" w:hAnsi="Verdana"/>
          <w:color w:val="002060"/>
        </w:rPr>
        <w:t xml:space="preserve"> ter voorbereiding</w:t>
      </w:r>
      <w:r>
        <w:rPr>
          <w:rFonts w:ascii="Verdana" w:hAnsi="Verdana"/>
          <w:color w:val="002060"/>
        </w:rPr>
        <w:t xml:space="preserve"> naar de deelnemers</w:t>
      </w:r>
    </w:p>
    <w:p w14:paraId="1F8E109D" w14:textId="22F6FDF1" w:rsidR="00E567E2" w:rsidRDefault="00E671FD" w:rsidP="00E671F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Als er </w:t>
      </w:r>
      <w:r w:rsidR="006218C8">
        <w:rPr>
          <w:rFonts w:ascii="Verdana" w:hAnsi="Verdana"/>
          <w:color w:val="002060"/>
        </w:rPr>
        <w:t>consensus</w:t>
      </w:r>
      <w:r>
        <w:rPr>
          <w:rFonts w:ascii="Verdana" w:hAnsi="Verdana"/>
          <w:color w:val="002060"/>
        </w:rPr>
        <w:t xml:space="preserve"> is m.b.t. het antwoord</w:t>
      </w:r>
      <w:r w:rsidR="00E435EB">
        <w:rPr>
          <w:rFonts w:ascii="Verdana" w:hAnsi="Verdana"/>
          <w:color w:val="002060"/>
        </w:rPr>
        <w:t xml:space="preserve"> dan</w:t>
      </w:r>
      <w:r>
        <w:rPr>
          <w:rFonts w:ascii="Verdana" w:hAnsi="Verdana"/>
          <w:color w:val="002060"/>
        </w:rPr>
        <w:t xml:space="preserve"> noteer je </w:t>
      </w:r>
      <w:r w:rsidR="006218C8" w:rsidRPr="006218C8">
        <w:rPr>
          <w:rFonts w:ascii="Verdana" w:hAnsi="Verdana"/>
          <w:color w:val="002060"/>
        </w:rPr>
        <w:t>éé</w:t>
      </w:r>
      <w:r w:rsidR="006218C8">
        <w:rPr>
          <w:rFonts w:ascii="Verdana" w:hAnsi="Verdana"/>
          <w:color w:val="002060"/>
        </w:rPr>
        <w:t>n antwoord</w:t>
      </w:r>
    </w:p>
    <w:p w14:paraId="4875BA1D" w14:textId="283265A6" w:rsidR="00E671FD" w:rsidRDefault="00E671FD" w:rsidP="00E671FD">
      <w:pPr>
        <w:pStyle w:val="ListParagraph"/>
        <w:numPr>
          <w:ilvl w:val="0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Als de meningen verdeeld zijn </w:t>
      </w:r>
      <w:r w:rsidR="006218C8">
        <w:rPr>
          <w:rFonts w:ascii="Verdana" w:hAnsi="Verdana"/>
          <w:color w:val="002060"/>
        </w:rPr>
        <w:t>noteer je</w:t>
      </w:r>
      <w:r>
        <w:rPr>
          <w:rFonts w:ascii="Verdana" w:hAnsi="Verdana"/>
          <w:color w:val="002060"/>
        </w:rPr>
        <w:t xml:space="preserve"> meerdere antwoorden </w:t>
      </w:r>
      <w:r w:rsidR="00E435EB">
        <w:rPr>
          <w:rFonts w:ascii="Verdana" w:hAnsi="Verdana"/>
          <w:color w:val="002060"/>
        </w:rPr>
        <w:br/>
      </w:r>
      <w:r>
        <w:rPr>
          <w:rFonts w:ascii="Verdana" w:hAnsi="Verdana"/>
          <w:color w:val="002060"/>
        </w:rPr>
        <w:t>bijvoorbeeld</w:t>
      </w:r>
      <w:r w:rsidR="006218C8">
        <w:rPr>
          <w:rFonts w:ascii="Verdana" w:hAnsi="Verdana"/>
          <w:color w:val="002060"/>
        </w:rPr>
        <w:t>;</w:t>
      </w:r>
    </w:p>
    <w:p w14:paraId="10B01443" w14:textId="2F7C29E4" w:rsidR="00E671FD" w:rsidRDefault="00E671FD" w:rsidP="00E671FD">
      <w:pPr>
        <w:pStyle w:val="ListParagraph"/>
        <w:numPr>
          <w:ilvl w:val="1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5 personen: (mening X)</w:t>
      </w:r>
    </w:p>
    <w:p w14:paraId="2BBE10CD" w14:textId="30724ADA" w:rsidR="00E671FD" w:rsidRDefault="00E671FD" w:rsidP="00E671FD">
      <w:pPr>
        <w:pStyle w:val="ListParagraph"/>
        <w:numPr>
          <w:ilvl w:val="1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6 personen: (mening Y)</w:t>
      </w:r>
    </w:p>
    <w:p w14:paraId="393E793B" w14:textId="59D3B70C" w:rsidR="00E671FD" w:rsidRPr="00E671FD" w:rsidRDefault="00E671FD" w:rsidP="00E671FD">
      <w:pPr>
        <w:pStyle w:val="ListParagraph"/>
        <w:numPr>
          <w:ilvl w:val="1"/>
          <w:numId w:val="18"/>
        </w:num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3</w:t>
      </w:r>
      <w:r w:rsidR="00E435EB"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color w:val="002060"/>
        </w:rPr>
        <w:t>personen: (mening Z</w:t>
      </w:r>
      <w:r w:rsidR="006218C8">
        <w:rPr>
          <w:rFonts w:ascii="Verdana" w:hAnsi="Verdana"/>
          <w:color w:val="002060"/>
        </w:rPr>
        <w:t>)</w:t>
      </w:r>
    </w:p>
    <w:p w14:paraId="3DCC602E" w14:textId="3AEEF9E6" w:rsidR="004B55FD" w:rsidRDefault="004B55FD" w:rsidP="00157E22">
      <w:pPr>
        <w:spacing w:after="0"/>
        <w:rPr>
          <w:rFonts w:ascii="Verdana" w:hAnsi="Verdana"/>
          <w:color w:val="002060"/>
        </w:rPr>
      </w:pPr>
    </w:p>
    <w:p w14:paraId="070CA0D8" w14:textId="372434EE" w:rsidR="002274A4" w:rsidRPr="006218C8" w:rsidRDefault="006218C8" w:rsidP="006218C8">
      <w:pPr>
        <w:spacing w:after="0"/>
        <w:rPr>
          <w:rFonts w:ascii="Verdana" w:hAnsi="Verdana"/>
          <w:b/>
          <w:bCs/>
          <w:color w:val="002060"/>
        </w:rPr>
      </w:pPr>
      <w:proofErr w:type="spellStart"/>
      <w:r w:rsidRPr="006218C8">
        <w:rPr>
          <w:rFonts w:ascii="Verdana" w:hAnsi="Verdana"/>
          <w:b/>
          <w:bCs/>
          <w:color w:val="002060"/>
        </w:rPr>
        <w:t>Gevevens</w:t>
      </w:r>
      <w:proofErr w:type="spellEnd"/>
      <w:r w:rsidRPr="006218C8">
        <w:rPr>
          <w:rFonts w:ascii="Verdana" w:hAnsi="Verdana"/>
          <w:b/>
          <w:bCs/>
          <w:color w:val="002060"/>
        </w:rPr>
        <w:t xml:space="preserve"> groep</w:t>
      </w:r>
    </w:p>
    <w:p w14:paraId="030F6B27" w14:textId="1D30AD0C" w:rsidR="006218C8" w:rsidRPr="006218C8" w:rsidRDefault="006218C8" w:rsidP="006218C8">
      <w:p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Naam</w:t>
      </w:r>
      <w:r w:rsidR="00E435EB">
        <w:rPr>
          <w:rFonts w:ascii="Verdana" w:hAnsi="Verdana"/>
          <w:color w:val="002060"/>
        </w:rPr>
        <w:t xml:space="preserve"> groep</w:t>
      </w:r>
      <w:r>
        <w:rPr>
          <w:rFonts w:ascii="Verdana" w:hAnsi="Verdana"/>
          <w:color w:val="002060"/>
        </w:rPr>
        <w:t>:</w:t>
      </w:r>
      <w:r>
        <w:rPr>
          <w:rFonts w:ascii="Verdana" w:hAnsi="Verdana"/>
          <w:color w:val="002060"/>
        </w:rPr>
        <w:tab/>
      </w:r>
      <w:r>
        <w:rPr>
          <w:rFonts w:ascii="Verdana" w:hAnsi="Verdana"/>
          <w:color w:val="002060"/>
        </w:rPr>
        <w:tab/>
        <w:t>………………………………………………………………..</w:t>
      </w:r>
    </w:p>
    <w:p w14:paraId="595A14E5" w14:textId="4E1C8F94" w:rsidR="0015233D" w:rsidRDefault="006218C8" w:rsidP="00760FC6">
      <w:p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Aantal deelnemers:</w:t>
      </w:r>
      <w:r>
        <w:rPr>
          <w:rFonts w:ascii="Verdana" w:hAnsi="Verdana"/>
          <w:color w:val="002060"/>
        </w:rPr>
        <w:tab/>
        <w:t>………………………………………………………………..</w:t>
      </w:r>
    </w:p>
    <w:p w14:paraId="31B839BF" w14:textId="038C2730" w:rsidR="00B60958" w:rsidRDefault="00B60958" w:rsidP="00760FC6">
      <w:pPr>
        <w:spacing w:after="0"/>
        <w:rPr>
          <w:rFonts w:ascii="Verdana" w:hAnsi="Verdana"/>
          <w:color w:val="002060"/>
        </w:rPr>
      </w:pPr>
    </w:p>
    <w:p w14:paraId="24DB4849" w14:textId="2FAD9A1F" w:rsidR="0015233D" w:rsidRPr="0015233D" w:rsidRDefault="0015233D" w:rsidP="00760FC6">
      <w:pPr>
        <w:spacing w:after="0"/>
        <w:rPr>
          <w:rFonts w:ascii="Verdana" w:hAnsi="Verdana"/>
          <w:b/>
          <w:bCs/>
          <w:color w:val="002060"/>
        </w:rPr>
      </w:pPr>
      <w:r w:rsidRPr="0015233D">
        <w:rPr>
          <w:rFonts w:ascii="Verdana" w:hAnsi="Verdana"/>
          <w:b/>
          <w:bCs/>
          <w:color w:val="002060"/>
        </w:rPr>
        <w:t>Vragen</w:t>
      </w:r>
    </w:p>
    <w:p w14:paraId="5D7DD51A" w14:textId="4E259314" w:rsidR="0015233D" w:rsidRPr="00ED7541" w:rsidRDefault="0015233D" w:rsidP="00ED7541">
      <w:pPr>
        <w:pStyle w:val="ListParagraph"/>
        <w:numPr>
          <w:ilvl w:val="0"/>
          <w:numId w:val="10"/>
        </w:numPr>
        <w:spacing w:after="0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Als kerkenraad zien we al geruime tijd dat mensen om ons heen, jong en oud, de kerk verlaten en regelmatig ook het geloof loslaten.</w:t>
      </w:r>
    </w:p>
    <w:p w14:paraId="27466EAA" w14:textId="274EBB11" w:rsidR="0015233D" w:rsidRPr="00ED7541" w:rsidRDefault="0015233D" w:rsidP="00ED7541">
      <w:pPr>
        <w:pStyle w:val="ListParagraph"/>
        <w:spacing w:after="0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Dit baart ons zorgen</w:t>
      </w:r>
      <w:r w:rsidR="006218C8">
        <w:rPr>
          <w:rFonts w:ascii="Verdana" w:hAnsi="Verdana"/>
          <w:color w:val="002060"/>
        </w:rPr>
        <w:t>, d</w:t>
      </w:r>
      <w:r w:rsidRPr="00ED7541">
        <w:rPr>
          <w:rFonts w:ascii="Verdana" w:hAnsi="Verdana"/>
          <w:color w:val="002060"/>
        </w:rPr>
        <w:t>aar kunnen we de ogen niet voor sluiten.</w:t>
      </w:r>
      <w:r w:rsidR="00C621A1">
        <w:rPr>
          <w:rFonts w:ascii="Verdana" w:hAnsi="Verdana"/>
          <w:color w:val="002060"/>
        </w:rPr>
        <w:br/>
      </w:r>
    </w:p>
    <w:p w14:paraId="0E8E33A6" w14:textId="126B4821" w:rsidR="0015233D" w:rsidRDefault="0015233D" w:rsidP="00ED7541">
      <w:pPr>
        <w:pStyle w:val="ListParagraph"/>
        <w:spacing w:after="0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Herken jij dit?</w:t>
      </w:r>
      <w:r w:rsidR="00C621A1">
        <w:rPr>
          <w:rFonts w:ascii="Verdana" w:hAnsi="Verdana"/>
          <w:color w:val="002060"/>
        </w:rPr>
        <w:t xml:space="preserve"> </w:t>
      </w:r>
      <w:r w:rsidR="00ED7541">
        <w:rPr>
          <w:rFonts w:ascii="Verdana" w:hAnsi="Verdana"/>
          <w:color w:val="002060"/>
        </w:rPr>
        <w:br/>
      </w:r>
    </w:p>
    <w:p w14:paraId="4523D012" w14:textId="35E613D3" w:rsidR="006218C8" w:rsidRDefault="006218C8" w:rsidP="00ED7541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</w:t>
      </w:r>
      <w:r w:rsidR="006F0785">
        <w:rPr>
          <w:rFonts w:ascii="Verdana" w:hAnsi="Verdana"/>
          <w:color w:val="002060"/>
        </w:rPr>
        <w:t>……………….</w:t>
      </w:r>
    </w:p>
    <w:p w14:paraId="2ADB0885" w14:textId="2FE2A657" w:rsidR="006218C8" w:rsidRDefault="006218C8" w:rsidP="00ED7541">
      <w:pPr>
        <w:pStyle w:val="ListParagraph"/>
        <w:spacing w:after="0"/>
        <w:rPr>
          <w:rFonts w:ascii="Verdana" w:hAnsi="Verdana"/>
          <w:color w:val="002060"/>
        </w:rPr>
      </w:pPr>
    </w:p>
    <w:p w14:paraId="7AD07527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4024E1D2" w14:textId="61F80204" w:rsidR="006218C8" w:rsidRDefault="006218C8" w:rsidP="00ED7541">
      <w:pPr>
        <w:pStyle w:val="ListParagraph"/>
        <w:spacing w:after="0"/>
        <w:rPr>
          <w:rFonts w:ascii="Verdana" w:hAnsi="Verdana"/>
          <w:color w:val="002060"/>
        </w:rPr>
      </w:pPr>
    </w:p>
    <w:p w14:paraId="624B6CF4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4EDF7BC3" w14:textId="6E9BCD11" w:rsidR="006218C8" w:rsidRDefault="006218C8" w:rsidP="00ED7541">
      <w:pPr>
        <w:pStyle w:val="ListParagraph"/>
        <w:spacing w:after="0"/>
        <w:rPr>
          <w:rFonts w:ascii="Verdana" w:hAnsi="Verdana"/>
          <w:color w:val="002060"/>
        </w:rPr>
      </w:pPr>
    </w:p>
    <w:p w14:paraId="6A16EE39" w14:textId="4AAD0853" w:rsidR="006F0785" w:rsidRDefault="006F078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6B25270D" w14:textId="77777777" w:rsidR="006218C8" w:rsidRDefault="006218C8" w:rsidP="00ED7541">
      <w:pPr>
        <w:pStyle w:val="ListParagraph"/>
        <w:spacing w:after="0"/>
        <w:rPr>
          <w:rFonts w:ascii="Verdana" w:hAnsi="Verdana"/>
          <w:color w:val="002060"/>
        </w:rPr>
      </w:pPr>
    </w:p>
    <w:p w14:paraId="5DF16828" w14:textId="4EB29C4F" w:rsidR="0015233D" w:rsidRPr="00ED7541" w:rsidRDefault="0015233D" w:rsidP="00ED7541">
      <w:pPr>
        <w:pStyle w:val="ListParagraph"/>
        <w:numPr>
          <w:ilvl w:val="0"/>
          <w:numId w:val="10"/>
        </w:numPr>
        <w:spacing w:after="0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Tegelijk verlangen we ernaar dat de Westerkerk een plek van geestelijke vernieuwing is en zal blijven voor alle generaties. Vandaar ons motto ‘Lente in West’.</w:t>
      </w:r>
      <w:r w:rsidR="00ED7541">
        <w:rPr>
          <w:rFonts w:ascii="Verdana" w:hAnsi="Verdana"/>
          <w:color w:val="002060"/>
        </w:rPr>
        <w:t xml:space="preserve"> </w:t>
      </w:r>
      <w:r w:rsidRPr="00ED7541">
        <w:rPr>
          <w:rFonts w:ascii="Verdana" w:hAnsi="Verdana"/>
          <w:color w:val="002060"/>
        </w:rPr>
        <w:t xml:space="preserve">Dit vraagt om een diepe afhankelijkheid van God en om bereidheid tot aanpassing waar nodig om nieuwe generaties </w:t>
      </w:r>
      <w:r w:rsidR="005B5ED1">
        <w:rPr>
          <w:rFonts w:ascii="Verdana" w:hAnsi="Verdana"/>
          <w:color w:val="002060"/>
        </w:rPr>
        <w:t xml:space="preserve">hopelijk </w:t>
      </w:r>
      <w:r w:rsidRPr="00ED7541">
        <w:rPr>
          <w:rFonts w:ascii="Verdana" w:hAnsi="Verdana"/>
          <w:color w:val="002060"/>
        </w:rPr>
        <w:t>vast te houden.</w:t>
      </w:r>
      <w:r w:rsidR="00C621A1">
        <w:rPr>
          <w:rFonts w:ascii="Verdana" w:hAnsi="Verdana"/>
          <w:color w:val="002060"/>
        </w:rPr>
        <w:br/>
      </w:r>
    </w:p>
    <w:p w14:paraId="7F6148D2" w14:textId="3A633BAF" w:rsidR="00BF6F26" w:rsidRDefault="0015233D" w:rsidP="0004739C">
      <w:pPr>
        <w:pStyle w:val="ListParagraph"/>
        <w:numPr>
          <w:ilvl w:val="0"/>
          <w:numId w:val="12"/>
        </w:numPr>
        <w:spacing w:after="0"/>
        <w:ind w:left="1276" w:hanging="567"/>
        <w:rPr>
          <w:rFonts w:ascii="Verdana" w:hAnsi="Verdana"/>
          <w:color w:val="002060"/>
        </w:rPr>
      </w:pPr>
      <w:r w:rsidRPr="00413FA4">
        <w:rPr>
          <w:rFonts w:ascii="Verdana" w:hAnsi="Verdana"/>
          <w:color w:val="002060"/>
        </w:rPr>
        <w:t>Hoe beleef jij dat?</w:t>
      </w:r>
    </w:p>
    <w:p w14:paraId="0BF5784D" w14:textId="21E38FBF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3F0468D5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320E657C" w14:textId="6D580A61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741175A1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65931E40" w14:textId="57FC768F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1AA0A0E4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774D7C35" w14:textId="72A30073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615CC062" w14:textId="3FBF4F01" w:rsidR="0015233D" w:rsidRDefault="0015233D" w:rsidP="0004739C">
      <w:pPr>
        <w:pStyle w:val="ListParagraph"/>
        <w:numPr>
          <w:ilvl w:val="0"/>
          <w:numId w:val="12"/>
        </w:numPr>
        <w:spacing w:after="0"/>
        <w:ind w:left="1276" w:hanging="567"/>
        <w:rPr>
          <w:rFonts w:ascii="Verdana" w:hAnsi="Verdana"/>
          <w:color w:val="002060"/>
        </w:rPr>
      </w:pPr>
      <w:r w:rsidRPr="00413FA4">
        <w:rPr>
          <w:rFonts w:ascii="Verdana" w:hAnsi="Verdana"/>
          <w:color w:val="002060"/>
        </w:rPr>
        <w:t>Hoe zouden we deze afhankelijkheid meer tot uitdrukking kunnen brengen?</w:t>
      </w:r>
    </w:p>
    <w:p w14:paraId="2946C1BD" w14:textId="15DB0ED9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05BF77A6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0FD55235" w14:textId="625CCF36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423C3F9E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1D863F6F" w14:textId="5671FE02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6FCCC33A" w14:textId="77777777" w:rsidR="006F0785" w:rsidRDefault="006F0785" w:rsidP="006F0785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723095D3" w14:textId="77777777" w:rsidR="006F0785" w:rsidRP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04B8A374" w14:textId="77777777" w:rsidR="006F0785" w:rsidRPr="0015233D" w:rsidRDefault="006F0785" w:rsidP="0015233D">
      <w:pPr>
        <w:spacing w:after="0"/>
        <w:rPr>
          <w:rFonts w:ascii="Verdana" w:hAnsi="Verdana"/>
          <w:color w:val="002060"/>
        </w:rPr>
      </w:pPr>
    </w:p>
    <w:p w14:paraId="61CBC31F" w14:textId="352353B3" w:rsidR="0015233D" w:rsidRPr="00ED7541" w:rsidRDefault="0015233D" w:rsidP="00ED7541">
      <w:pPr>
        <w:pStyle w:val="ListParagraph"/>
        <w:numPr>
          <w:ilvl w:val="0"/>
          <w:numId w:val="10"/>
        </w:numPr>
        <w:spacing w:after="0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We zoeken een weg om ruimte te geven aan verschillende geloofstalen in de gemeente, verschillende manieren om God en elkaar te ontmoeten en naar zijn Stem te luisteren.</w:t>
      </w:r>
      <w:r w:rsidR="00C621A1">
        <w:rPr>
          <w:rFonts w:ascii="Verdana" w:hAnsi="Verdana"/>
          <w:color w:val="002060"/>
        </w:rPr>
        <w:br/>
      </w:r>
    </w:p>
    <w:p w14:paraId="3E66F30C" w14:textId="251B9FB4" w:rsidR="0015233D" w:rsidRDefault="0015233D" w:rsidP="00ED7541">
      <w:pPr>
        <w:pStyle w:val="ListParagraph"/>
        <w:numPr>
          <w:ilvl w:val="0"/>
          <w:numId w:val="15"/>
        </w:numPr>
        <w:spacing w:after="0"/>
        <w:ind w:left="1276" w:hanging="567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Hoe sta je tegenover het idee van twee morgendiensten in de Westerkerk met een verschillend karakter, waarbij de tweede dienst zich dan met name zal richten op de jongere generaties?</w:t>
      </w:r>
    </w:p>
    <w:p w14:paraId="2CEDEB37" w14:textId="77777777" w:rsidR="006F0785" w:rsidRPr="006F0785" w:rsidRDefault="006F0785" w:rsidP="006F0785">
      <w:pPr>
        <w:spacing w:after="0"/>
        <w:ind w:left="708"/>
        <w:rPr>
          <w:rFonts w:ascii="Verdana" w:hAnsi="Verdana"/>
          <w:color w:val="002060"/>
        </w:rPr>
      </w:pPr>
      <w:r w:rsidRPr="006F0785"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2FCA9362" w14:textId="617108C3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5A68BDB0" w14:textId="77777777" w:rsidR="00C621A1" w:rsidRDefault="00C621A1" w:rsidP="00C621A1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4869FC07" w14:textId="24F6748F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08FE513C" w14:textId="77777777" w:rsidR="00C621A1" w:rsidRDefault="00C621A1" w:rsidP="00C621A1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1DE24786" w14:textId="0CDEB4A7" w:rsidR="006F0785" w:rsidRDefault="006F0785" w:rsidP="006F0785">
      <w:pPr>
        <w:spacing w:after="0"/>
        <w:ind w:left="709"/>
        <w:rPr>
          <w:rFonts w:ascii="Verdana" w:hAnsi="Verdana"/>
          <w:color w:val="002060"/>
        </w:rPr>
      </w:pPr>
    </w:p>
    <w:p w14:paraId="52C4A119" w14:textId="77777777" w:rsidR="00C621A1" w:rsidRDefault="0015233D" w:rsidP="00ED7541">
      <w:pPr>
        <w:pStyle w:val="ListParagraph"/>
        <w:numPr>
          <w:ilvl w:val="0"/>
          <w:numId w:val="15"/>
        </w:numPr>
        <w:spacing w:after="0"/>
        <w:ind w:left="1276" w:hanging="567"/>
        <w:rPr>
          <w:rFonts w:ascii="Verdana" w:hAnsi="Verdana"/>
          <w:color w:val="002060"/>
        </w:rPr>
      </w:pPr>
      <w:r w:rsidRPr="00ED7541">
        <w:rPr>
          <w:rFonts w:ascii="Verdana" w:hAnsi="Verdana"/>
          <w:color w:val="002060"/>
        </w:rPr>
        <w:t>Hoe sta je tegenover het idee om in één morgendienst meer ruimte te geven aan elementen als bijvoorbeeld lofprijzing, inbreng van jongeren en/of meer interactie met de gemeente?</w:t>
      </w:r>
    </w:p>
    <w:p w14:paraId="4E776B7E" w14:textId="7415629D" w:rsidR="00C621A1" w:rsidRDefault="00C621A1" w:rsidP="00C621A1">
      <w:pPr>
        <w:spacing w:after="0"/>
        <w:ind w:left="708"/>
        <w:rPr>
          <w:rFonts w:ascii="Verdana" w:hAnsi="Verdana"/>
          <w:color w:val="002060"/>
        </w:rPr>
      </w:pPr>
      <w:r w:rsidRPr="00C621A1"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7375170B" w14:textId="6E02047E" w:rsidR="00C621A1" w:rsidRDefault="00C621A1" w:rsidP="00C621A1">
      <w:pPr>
        <w:spacing w:after="0"/>
        <w:ind w:left="708"/>
        <w:rPr>
          <w:rFonts w:ascii="Verdana" w:hAnsi="Verdana"/>
          <w:color w:val="002060"/>
        </w:rPr>
      </w:pPr>
    </w:p>
    <w:p w14:paraId="0874380E" w14:textId="77777777" w:rsidR="00C621A1" w:rsidRDefault="00C621A1" w:rsidP="00C621A1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5E734D95" w14:textId="7A0EE14D" w:rsidR="00C621A1" w:rsidRDefault="00C621A1" w:rsidP="00C621A1">
      <w:pPr>
        <w:spacing w:after="0"/>
        <w:ind w:left="708"/>
        <w:rPr>
          <w:rFonts w:ascii="Verdana" w:hAnsi="Verdana"/>
          <w:color w:val="002060"/>
        </w:rPr>
      </w:pPr>
    </w:p>
    <w:p w14:paraId="5B2B10C5" w14:textId="77777777" w:rsidR="00C621A1" w:rsidRDefault="00C621A1" w:rsidP="00C621A1">
      <w:pPr>
        <w:pStyle w:val="ListParagraph"/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………………………………………………………………………………………………………………….</w:t>
      </w:r>
    </w:p>
    <w:p w14:paraId="27E64980" w14:textId="489E7729" w:rsidR="00C621A1" w:rsidRDefault="00C621A1" w:rsidP="00C621A1">
      <w:pPr>
        <w:spacing w:after="0"/>
        <w:ind w:left="708"/>
        <w:rPr>
          <w:rFonts w:ascii="Verdana" w:hAnsi="Verdana"/>
          <w:color w:val="002060"/>
        </w:rPr>
      </w:pPr>
    </w:p>
    <w:p w14:paraId="6AD33D5A" w14:textId="31FB846E" w:rsidR="0015233D" w:rsidRPr="00C621A1" w:rsidRDefault="0015233D" w:rsidP="00C621A1">
      <w:pPr>
        <w:spacing w:after="0"/>
        <w:ind w:left="709"/>
        <w:rPr>
          <w:rFonts w:ascii="Verdana" w:hAnsi="Verdana"/>
          <w:color w:val="002060"/>
        </w:rPr>
      </w:pPr>
    </w:p>
    <w:sectPr w:rsidR="0015233D" w:rsidRPr="00C621A1" w:rsidSect="00C621A1">
      <w:headerReference w:type="default" r:id="rId9"/>
      <w:footerReference w:type="default" r:id="rId10"/>
      <w:footerReference w:type="first" r:id="rId11"/>
      <w:pgSz w:w="11906" w:h="16838"/>
      <w:pgMar w:top="1418" w:right="127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46DE" w14:textId="77777777" w:rsidR="009F3055" w:rsidRDefault="009F3055" w:rsidP="0023172E">
      <w:pPr>
        <w:spacing w:after="0" w:line="240" w:lineRule="auto"/>
      </w:pPr>
      <w:r>
        <w:separator/>
      </w:r>
    </w:p>
  </w:endnote>
  <w:endnote w:type="continuationSeparator" w:id="0">
    <w:p w14:paraId="5EE6917D" w14:textId="77777777" w:rsidR="009F3055" w:rsidRDefault="009F3055" w:rsidP="002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AFC" w14:textId="77777777" w:rsidR="0023172E" w:rsidRPr="00F0762D" w:rsidRDefault="0023172E" w:rsidP="0023172E">
    <w:pPr>
      <w:pStyle w:val="Footer"/>
      <w:jc w:val="right"/>
      <w:rPr>
        <w:color w:val="FFFFFF" w:themeColor="background1"/>
        <w:sz w:val="18"/>
        <w:szCs w:val="18"/>
      </w:rPr>
    </w:pPr>
    <w:r w:rsidRPr="00F0762D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3360" behindDoc="1" locked="0" layoutInCell="1" allowOverlap="1" wp14:anchorId="33D68EA5" wp14:editId="486F80EA">
          <wp:simplePos x="0" y="0"/>
          <wp:positionH relativeFrom="column">
            <wp:posOffset>-768985</wp:posOffset>
          </wp:positionH>
          <wp:positionV relativeFrom="paragraph">
            <wp:posOffset>-205740</wp:posOffset>
          </wp:positionV>
          <wp:extent cx="7667625" cy="546735"/>
          <wp:effectExtent l="0" t="0" r="9525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62D">
      <w:rPr>
        <w:color w:val="FFFFFF" w:themeColor="background1"/>
        <w:sz w:val="18"/>
        <w:szCs w:val="18"/>
      </w:rPr>
      <w:fldChar w:fldCharType="begin"/>
    </w:r>
    <w:r w:rsidRPr="00F0762D">
      <w:rPr>
        <w:color w:val="FFFFFF" w:themeColor="background1"/>
        <w:sz w:val="18"/>
        <w:szCs w:val="18"/>
      </w:rPr>
      <w:instrText xml:space="preserve"> PAGE   \* MERGEFORMAT </w:instrText>
    </w:r>
    <w:r w:rsidRPr="00F0762D">
      <w:rPr>
        <w:color w:val="FFFFFF" w:themeColor="background1"/>
        <w:sz w:val="18"/>
        <w:szCs w:val="18"/>
      </w:rPr>
      <w:fldChar w:fldCharType="separate"/>
    </w:r>
    <w:r>
      <w:rPr>
        <w:color w:val="FFFFFF" w:themeColor="background1"/>
        <w:sz w:val="18"/>
        <w:szCs w:val="18"/>
      </w:rPr>
      <w:t>2</w:t>
    </w:r>
    <w:r w:rsidRPr="00F0762D">
      <w:rPr>
        <w:color w:val="FFFFFF" w:themeColor="background1"/>
        <w:sz w:val="18"/>
        <w:szCs w:val="18"/>
      </w:rPr>
      <w:fldChar w:fldCharType="end"/>
    </w:r>
    <w:r w:rsidRPr="00F0762D">
      <w:rPr>
        <w:color w:val="FFFFFF" w:themeColor="background1"/>
        <w:sz w:val="18"/>
        <w:szCs w:val="18"/>
      </w:rPr>
      <w:t>/</w:t>
    </w:r>
    <w:r w:rsidRPr="00F0762D">
      <w:rPr>
        <w:color w:val="FFFFFF" w:themeColor="background1"/>
        <w:sz w:val="18"/>
        <w:szCs w:val="18"/>
      </w:rPr>
      <w:fldChar w:fldCharType="begin"/>
    </w:r>
    <w:r w:rsidRPr="00F0762D">
      <w:rPr>
        <w:color w:val="FFFFFF" w:themeColor="background1"/>
        <w:sz w:val="18"/>
        <w:szCs w:val="18"/>
      </w:rPr>
      <w:instrText xml:space="preserve"> NUMPAGES   \* MERGEFORMAT </w:instrText>
    </w:r>
    <w:r w:rsidRPr="00F0762D">
      <w:rPr>
        <w:color w:val="FFFFFF" w:themeColor="background1"/>
        <w:sz w:val="18"/>
        <w:szCs w:val="18"/>
      </w:rPr>
      <w:fldChar w:fldCharType="separate"/>
    </w:r>
    <w:r>
      <w:rPr>
        <w:color w:val="FFFFFF" w:themeColor="background1"/>
        <w:sz w:val="18"/>
        <w:szCs w:val="18"/>
      </w:rPr>
      <w:t>3</w:t>
    </w:r>
    <w:r w:rsidRPr="00F0762D">
      <w:rPr>
        <w:color w:val="FFFFFF" w:themeColor="background1"/>
        <w:sz w:val="18"/>
        <w:szCs w:val="18"/>
      </w:rPr>
      <w:fldChar w:fldCharType="end"/>
    </w:r>
  </w:p>
  <w:p w14:paraId="74E0FFCD" w14:textId="77777777" w:rsidR="0023172E" w:rsidRDefault="0023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979A" w14:textId="77777777" w:rsidR="0023172E" w:rsidRPr="0048579D" w:rsidRDefault="0023172E" w:rsidP="0023172E">
    <w:pPr>
      <w:pStyle w:val="Footer"/>
      <w:jc w:val="right"/>
      <w:rPr>
        <w:color w:val="FFFFFF" w:themeColor="background1"/>
        <w:sz w:val="18"/>
        <w:szCs w:val="18"/>
      </w:rPr>
    </w:pPr>
    <w:r w:rsidRPr="0048579D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1A50ECE7" wp14:editId="2D9D1A5C">
          <wp:simplePos x="0" y="0"/>
          <wp:positionH relativeFrom="column">
            <wp:posOffset>-789305</wp:posOffset>
          </wp:positionH>
          <wp:positionV relativeFrom="paragraph">
            <wp:posOffset>-213360</wp:posOffset>
          </wp:positionV>
          <wp:extent cx="7668000" cy="547200"/>
          <wp:effectExtent l="0" t="0" r="0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79D">
      <w:rPr>
        <w:color w:val="FFFFFF" w:themeColor="background1"/>
        <w:sz w:val="18"/>
        <w:szCs w:val="18"/>
      </w:rPr>
      <w:fldChar w:fldCharType="begin"/>
    </w:r>
    <w:r w:rsidRPr="0048579D">
      <w:rPr>
        <w:color w:val="FFFFFF" w:themeColor="background1"/>
        <w:sz w:val="18"/>
        <w:szCs w:val="18"/>
      </w:rPr>
      <w:instrText xml:space="preserve"> PAGE   \* MERGEFORMAT </w:instrText>
    </w:r>
    <w:r w:rsidRPr="0048579D">
      <w:rPr>
        <w:color w:val="FFFFFF" w:themeColor="background1"/>
        <w:sz w:val="18"/>
        <w:szCs w:val="18"/>
      </w:rPr>
      <w:fldChar w:fldCharType="separate"/>
    </w:r>
    <w:r>
      <w:rPr>
        <w:color w:val="FFFFFF" w:themeColor="background1"/>
        <w:sz w:val="18"/>
        <w:szCs w:val="18"/>
      </w:rPr>
      <w:t>1</w:t>
    </w:r>
    <w:r w:rsidRPr="0048579D">
      <w:rPr>
        <w:color w:val="FFFFFF" w:themeColor="background1"/>
        <w:sz w:val="18"/>
        <w:szCs w:val="18"/>
      </w:rPr>
      <w:fldChar w:fldCharType="end"/>
    </w:r>
    <w:r w:rsidRPr="0048579D">
      <w:rPr>
        <w:color w:val="FFFFFF" w:themeColor="background1"/>
        <w:sz w:val="18"/>
        <w:szCs w:val="18"/>
      </w:rPr>
      <w:t>/</w:t>
    </w:r>
    <w:r w:rsidRPr="0048579D">
      <w:rPr>
        <w:color w:val="FFFFFF" w:themeColor="background1"/>
        <w:sz w:val="18"/>
        <w:szCs w:val="18"/>
      </w:rPr>
      <w:fldChar w:fldCharType="begin"/>
    </w:r>
    <w:r w:rsidRPr="0048579D">
      <w:rPr>
        <w:color w:val="FFFFFF" w:themeColor="background1"/>
        <w:sz w:val="18"/>
        <w:szCs w:val="18"/>
      </w:rPr>
      <w:instrText xml:space="preserve"> NUMPAGES   \* MERGEFORMAT </w:instrText>
    </w:r>
    <w:r w:rsidRPr="0048579D">
      <w:rPr>
        <w:color w:val="FFFFFF" w:themeColor="background1"/>
        <w:sz w:val="18"/>
        <w:szCs w:val="18"/>
      </w:rPr>
      <w:fldChar w:fldCharType="separate"/>
    </w:r>
    <w:r>
      <w:rPr>
        <w:color w:val="FFFFFF" w:themeColor="background1"/>
        <w:sz w:val="18"/>
        <w:szCs w:val="18"/>
      </w:rPr>
      <w:t>3</w:t>
    </w:r>
    <w:r w:rsidRPr="0048579D">
      <w:rPr>
        <w:color w:val="FFFFFF" w:themeColor="background1"/>
        <w:sz w:val="18"/>
        <w:szCs w:val="18"/>
      </w:rPr>
      <w:fldChar w:fldCharType="end"/>
    </w:r>
  </w:p>
  <w:p w14:paraId="31782A54" w14:textId="77777777" w:rsidR="0023172E" w:rsidRDefault="0023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E242" w14:textId="77777777" w:rsidR="009F3055" w:rsidRDefault="009F3055" w:rsidP="0023172E">
      <w:pPr>
        <w:spacing w:after="0" w:line="240" w:lineRule="auto"/>
      </w:pPr>
      <w:r>
        <w:separator/>
      </w:r>
    </w:p>
  </w:footnote>
  <w:footnote w:type="continuationSeparator" w:id="0">
    <w:p w14:paraId="60D4CC9F" w14:textId="77777777" w:rsidR="009F3055" w:rsidRDefault="009F3055" w:rsidP="002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8656" w14:textId="2C26F8B1" w:rsidR="0023172E" w:rsidRDefault="002317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1F748A" wp14:editId="4345FB88">
          <wp:simplePos x="0" y="0"/>
          <wp:positionH relativeFrom="column">
            <wp:posOffset>-752475</wp:posOffset>
          </wp:positionH>
          <wp:positionV relativeFrom="paragraph">
            <wp:posOffset>-457835</wp:posOffset>
          </wp:positionV>
          <wp:extent cx="7650000" cy="727200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C2D"/>
    <w:multiLevelType w:val="hybridMultilevel"/>
    <w:tmpl w:val="005626E4"/>
    <w:lvl w:ilvl="0" w:tplc="9BF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67F1"/>
    <w:multiLevelType w:val="hybridMultilevel"/>
    <w:tmpl w:val="C6204B6A"/>
    <w:lvl w:ilvl="0" w:tplc="9BF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580B"/>
    <w:multiLevelType w:val="hybridMultilevel"/>
    <w:tmpl w:val="14C41824"/>
    <w:lvl w:ilvl="0" w:tplc="B12C5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44B1"/>
    <w:multiLevelType w:val="hybridMultilevel"/>
    <w:tmpl w:val="D5909386"/>
    <w:lvl w:ilvl="0" w:tplc="B12C5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023"/>
    <w:multiLevelType w:val="hybridMultilevel"/>
    <w:tmpl w:val="42B6C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31EC"/>
    <w:multiLevelType w:val="hybridMultilevel"/>
    <w:tmpl w:val="D98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E88"/>
    <w:multiLevelType w:val="hybridMultilevel"/>
    <w:tmpl w:val="0486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7451"/>
    <w:multiLevelType w:val="hybridMultilevel"/>
    <w:tmpl w:val="545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B5D23"/>
    <w:multiLevelType w:val="hybridMultilevel"/>
    <w:tmpl w:val="A66C025C"/>
    <w:lvl w:ilvl="0" w:tplc="9BF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7F0"/>
    <w:multiLevelType w:val="hybridMultilevel"/>
    <w:tmpl w:val="56046770"/>
    <w:lvl w:ilvl="0" w:tplc="0520184A">
      <w:start w:val="1"/>
      <w:numFmt w:val="decimal"/>
      <w:pStyle w:val="Heading2"/>
      <w:lvlText w:val="%1.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7313814"/>
    <w:multiLevelType w:val="hybridMultilevel"/>
    <w:tmpl w:val="4BD0EFDC"/>
    <w:lvl w:ilvl="0" w:tplc="9BF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2B9F"/>
    <w:multiLevelType w:val="hybridMultilevel"/>
    <w:tmpl w:val="59E4D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71CA"/>
    <w:multiLevelType w:val="hybridMultilevel"/>
    <w:tmpl w:val="3054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03B"/>
    <w:multiLevelType w:val="hybridMultilevel"/>
    <w:tmpl w:val="E6F28EB8"/>
    <w:lvl w:ilvl="0" w:tplc="9BF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46831"/>
    <w:multiLevelType w:val="hybridMultilevel"/>
    <w:tmpl w:val="DA9E9B40"/>
    <w:lvl w:ilvl="0" w:tplc="A2C25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6155"/>
    <w:multiLevelType w:val="hybridMultilevel"/>
    <w:tmpl w:val="F9C4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2329E"/>
    <w:multiLevelType w:val="hybridMultilevel"/>
    <w:tmpl w:val="240C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036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161638">
    <w:abstractNumId w:val="9"/>
  </w:num>
  <w:num w:numId="3" w16cid:durableId="2103798501">
    <w:abstractNumId w:val="16"/>
  </w:num>
  <w:num w:numId="4" w16cid:durableId="638076184">
    <w:abstractNumId w:val="0"/>
  </w:num>
  <w:num w:numId="5" w16cid:durableId="1407531483">
    <w:abstractNumId w:val="7"/>
  </w:num>
  <w:num w:numId="6" w16cid:durableId="586112451">
    <w:abstractNumId w:val="5"/>
  </w:num>
  <w:num w:numId="7" w16cid:durableId="689766644">
    <w:abstractNumId w:val="12"/>
  </w:num>
  <w:num w:numId="8" w16cid:durableId="1017347562">
    <w:abstractNumId w:val="13"/>
  </w:num>
  <w:num w:numId="9" w16cid:durableId="623267477">
    <w:abstractNumId w:val="10"/>
  </w:num>
  <w:num w:numId="10" w16cid:durableId="367417522">
    <w:abstractNumId w:val="15"/>
  </w:num>
  <w:num w:numId="11" w16cid:durableId="188183909">
    <w:abstractNumId w:val="6"/>
  </w:num>
  <w:num w:numId="12" w16cid:durableId="382994210">
    <w:abstractNumId w:val="4"/>
  </w:num>
  <w:num w:numId="13" w16cid:durableId="1690066705">
    <w:abstractNumId w:val="2"/>
  </w:num>
  <w:num w:numId="14" w16cid:durableId="1670477267">
    <w:abstractNumId w:val="3"/>
  </w:num>
  <w:num w:numId="15" w16cid:durableId="318773717">
    <w:abstractNumId w:val="11"/>
  </w:num>
  <w:num w:numId="16" w16cid:durableId="2124885059">
    <w:abstractNumId w:val="14"/>
  </w:num>
  <w:num w:numId="17" w16cid:durableId="1769035772">
    <w:abstractNumId w:val="1"/>
  </w:num>
  <w:num w:numId="18" w16cid:durableId="761804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8A"/>
    <w:rsid w:val="00020B70"/>
    <w:rsid w:val="00036998"/>
    <w:rsid w:val="00132145"/>
    <w:rsid w:val="0015233D"/>
    <w:rsid w:val="00157E22"/>
    <w:rsid w:val="001A061A"/>
    <w:rsid w:val="001A551F"/>
    <w:rsid w:val="001C6EBA"/>
    <w:rsid w:val="001F74D0"/>
    <w:rsid w:val="002274A4"/>
    <w:rsid w:val="0023172E"/>
    <w:rsid w:val="0026660A"/>
    <w:rsid w:val="002C3785"/>
    <w:rsid w:val="00344EC2"/>
    <w:rsid w:val="00371612"/>
    <w:rsid w:val="00385395"/>
    <w:rsid w:val="003C4178"/>
    <w:rsid w:val="00413FA4"/>
    <w:rsid w:val="00445512"/>
    <w:rsid w:val="00446AE4"/>
    <w:rsid w:val="00461F0C"/>
    <w:rsid w:val="004804E8"/>
    <w:rsid w:val="004867A8"/>
    <w:rsid w:val="004B24A8"/>
    <w:rsid w:val="004B55FD"/>
    <w:rsid w:val="004D75D0"/>
    <w:rsid w:val="00506970"/>
    <w:rsid w:val="00517121"/>
    <w:rsid w:val="00583EC8"/>
    <w:rsid w:val="005A3480"/>
    <w:rsid w:val="005B5ED1"/>
    <w:rsid w:val="005F2278"/>
    <w:rsid w:val="00607DE9"/>
    <w:rsid w:val="006171BB"/>
    <w:rsid w:val="006218C8"/>
    <w:rsid w:val="00636DA5"/>
    <w:rsid w:val="00657139"/>
    <w:rsid w:val="006F0785"/>
    <w:rsid w:val="00757BB2"/>
    <w:rsid w:val="00760FC6"/>
    <w:rsid w:val="007820DF"/>
    <w:rsid w:val="007844EE"/>
    <w:rsid w:val="007C2691"/>
    <w:rsid w:val="008B1526"/>
    <w:rsid w:val="008D12F0"/>
    <w:rsid w:val="008D7508"/>
    <w:rsid w:val="008F46D7"/>
    <w:rsid w:val="009475F2"/>
    <w:rsid w:val="0097237C"/>
    <w:rsid w:val="009A2692"/>
    <w:rsid w:val="009E3057"/>
    <w:rsid w:val="009F3055"/>
    <w:rsid w:val="00A1208A"/>
    <w:rsid w:val="00A17E37"/>
    <w:rsid w:val="00A3106B"/>
    <w:rsid w:val="00A96D79"/>
    <w:rsid w:val="00AA7299"/>
    <w:rsid w:val="00AB023E"/>
    <w:rsid w:val="00AD28D7"/>
    <w:rsid w:val="00AF7ECC"/>
    <w:rsid w:val="00B36E49"/>
    <w:rsid w:val="00B60958"/>
    <w:rsid w:val="00B66BC3"/>
    <w:rsid w:val="00B8696A"/>
    <w:rsid w:val="00B940A9"/>
    <w:rsid w:val="00BB0868"/>
    <w:rsid w:val="00BF6F26"/>
    <w:rsid w:val="00C40649"/>
    <w:rsid w:val="00C621A1"/>
    <w:rsid w:val="00CA3DB2"/>
    <w:rsid w:val="00CE24FA"/>
    <w:rsid w:val="00D059A5"/>
    <w:rsid w:val="00D44747"/>
    <w:rsid w:val="00D51467"/>
    <w:rsid w:val="00D931DE"/>
    <w:rsid w:val="00D95623"/>
    <w:rsid w:val="00DA4F7A"/>
    <w:rsid w:val="00E2687C"/>
    <w:rsid w:val="00E32E7F"/>
    <w:rsid w:val="00E359F6"/>
    <w:rsid w:val="00E435EB"/>
    <w:rsid w:val="00E47E1E"/>
    <w:rsid w:val="00E567E2"/>
    <w:rsid w:val="00E671FD"/>
    <w:rsid w:val="00E83E3C"/>
    <w:rsid w:val="00E90B34"/>
    <w:rsid w:val="00E90F6E"/>
    <w:rsid w:val="00E92E52"/>
    <w:rsid w:val="00EC6BEC"/>
    <w:rsid w:val="00ED0C7F"/>
    <w:rsid w:val="00ED7541"/>
    <w:rsid w:val="00F16405"/>
    <w:rsid w:val="00F47143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F5A17A"/>
  <w15:chartTrackingRefBased/>
  <w15:docId w15:val="{2639ADEB-5D47-48B8-AB83-39B10B4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3172E"/>
    <w:pPr>
      <w:keepNext/>
      <w:numPr>
        <w:numId w:val="1"/>
      </w:numPr>
      <w:spacing w:before="240" w:after="80" w:line="240" w:lineRule="auto"/>
      <w:ind w:left="454" w:hanging="454"/>
      <w:outlineLvl w:val="1"/>
    </w:pPr>
    <w:rPr>
      <w:rFonts w:ascii="Verdana" w:hAnsi="Verdana" w:cs="Calibr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327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172E"/>
    <w:rPr>
      <w:rFonts w:ascii="Verdana" w:hAnsi="Verdana" w:cs="Calibri"/>
      <w:color w:val="00206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172E"/>
    <w:pPr>
      <w:spacing w:after="0" w:line="240" w:lineRule="auto"/>
      <w:ind w:left="454"/>
    </w:pPr>
    <w:rPr>
      <w:rFonts w:ascii="Verdana" w:hAnsi="Verdana" w:cs="Calibri"/>
      <w:color w:val="00206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72E"/>
    <w:rPr>
      <w:rFonts w:ascii="Verdana" w:hAnsi="Verdana" w:cs="Calibri"/>
      <w:color w:val="002060"/>
    </w:rPr>
  </w:style>
  <w:style w:type="paragraph" w:styleId="Header">
    <w:name w:val="header"/>
    <w:basedOn w:val="Normal"/>
    <w:link w:val="HeaderChar"/>
    <w:uiPriority w:val="99"/>
    <w:unhideWhenUsed/>
    <w:rsid w:val="0023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2E"/>
  </w:style>
  <w:style w:type="paragraph" w:styleId="Footer">
    <w:name w:val="footer"/>
    <w:basedOn w:val="Normal"/>
    <w:link w:val="FooterChar"/>
    <w:uiPriority w:val="99"/>
    <w:unhideWhenUsed/>
    <w:rsid w:val="0023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2E"/>
  </w:style>
  <w:style w:type="paragraph" w:styleId="ListParagraph">
    <w:name w:val="List Paragraph"/>
    <w:basedOn w:val="Normal"/>
    <w:uiPriority w:val="34"/>
    <w:qFormat/>
    <w:rsid w:val="00AA7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E755-55ED-4E8F-A92F-EA493EF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ten Brinke</dc:creator>
  <cp:keywords/>
  <dc:description/>
  <cp:lastModifiedBy>Hennie van Nieuw-Amerongen</cp:lastModifiedBy>
  <cp:revision>4</cp:revision>
  <cp:lastPrinted>2022-04-07T16:46:00Z</cp:lastPrinted>
  <dcterms:created xsi:type="dcterms:W3CDTF">2022-04-08T13:38:00Z</dcterms:created>
  <dcterms:modified xsi:type="dcterms:W3CDTF">2022-04-08T13:52:00Z</dcterms:modified>
</cp:coreProperties>
</file>